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743C43" w:rsidRDefault="00E32E53" w:rsidP="000E351A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 </w:t>
      </w:r>
      <w:r w:rsidR="000912EB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0E351A">
        <w:rPr>
          <w:rFonts w:ascii="IranNastaliq" w:hAnsi="IranNastaliq" w:cs="B Mitra" w:hint="cs"/>
          <w:sz w:val="28"/>
          <w:szCs w:val="28"/>
          <w:rtl/>
          <w:lang w:bidi="fa-IR"/>
        </w:rPr>
        <w:t>مهر</w:t>
      </w:r>
      <w:r w:rsidR="000912EB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98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</w:p>
    <w:p w:rsidR="005908E6" w:rsidRDefault="006B3CAE" w:rsidP="00D869F8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>
        <w:rPr>
          <w:rFonts w:ascii="IranNastaliq" w:hAnsi="IranNastaliq" w:cs="IranNastaliq" w:hint="cs"/>
          <w:rtl/>
          <w:lang w:bidi="fa-IR"/>
        </w:rPr>
        <w:t xml:space="preserve">    </w:t>
      </w:r>
      <w:r w:rsidR="00CE5102">
        <w:rPr>
          <w:rFonts w:ascii="IranNastaliq" w:hAnsi="IranNastaliq" w:cs="IranNastaliq" w:hint="cs"/>
          <w:rtl/>
          <w:lang w:bidi="fa-IR"/>
        </w:rPr>
        <w:t>اقتصاد مدیریت و علوم اداری</w:t>
      </w:r>
      <w:r w:rsidRP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 xml:space="preserve">نیمسال </w:t>
      </w:r>
      <w:r w:rsidR="00D869F8">
        <w:rPr>
          <w:rFonts w:ascii="IranNastaliq" w:hAnsi="IranNastaliq" w:cs="B Lotus" w:hint="cs"/>
          <w:sz w:val="28"/>
          <w:szCs w:val="28"/>
          <w:rtl/>
          <w:lang w:bidi="fa-IR"/>
        </w:rPr>
        <w:t>اول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سال تحصیلی </w:t>
      </w:r>
      <w:r w:rsidR="00D869F8">
        <w:rPr>
          <w:rFonts w:ascii="IranNastaliq" w:hAnsi="IranNastaliq" w:cs="B Lotus" w:hint="cs"/>
          <w:sz w:val="28"/>
          <w:szCs w:val="28"/>
          <w:rtl/>
          <w:lang w:bidi="fa-IR"/>
        </w:rPr>
        <w:t>99-98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6261B7" w:rsidTr="004C0E17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Default="005908E6" w:rsidP="004B3B69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4B3B69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4B3B69" w:rsidRPr="004B3B69">
              <w:rPr>
                <w:rFonts w:ascii="Times New Roman" w:hAnsi="Times New Roman" w:cs="Times New Roman" w:hint="cs"/>
                <w:color w:val="000000" w:themeColor="text1"/>
                <w:sz w:val="20"/>
                <w:szCs w:val="20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▄</w:t>
            </w:r>
            <w:r w:rsidR="001A24D7" w:rsidRPr="004B3B69">
              <w:rPr>
                <w:rFonts w:ascii="IranNastaliq" w:hAnsi="IranNastaliq" w:cs="B Mitra" w:hint="cs"/>
                <w:color w:val="000000" w:themeColor="text1"/>
                <w:sz w:val="28"/>
                <w:szCs w:val="28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338" w:type="dxa"/>
            <w:gridSpan w:val="2"/>
          </w:tcPr>
          <w:p w:rsidR="005908E6" w:rsidRDefault="005908E6" w:rsidP="00B97D7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نظری...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عملی...</w:t>
            </w:r>
          </w:p>
        </w:tc>
        <w:tc>
          <w:tcPr>
            <w:tcW w:w="2972" w:type="dxa"/>
            <w:gridSpan w:val="2"/>
          </w:tcPr>
          <w:p w:rsidR="005908E6" w:rsidRPr="005908E6" w:rsidRDefault="005908E6" w:rsidP="000E351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</w:t>
            </w:r>
            <w:r w:rsidRPr="000E351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:</w:t>
            </w:r>
            <w:r w:rsidR="004C6B5E" w:rsidRPr="000E351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0E351A" w:rsidRPr="000E351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سیر اندیشه های</w:t>
            </w:r>
            <w:r w:rsidR="000E351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اقتصادی</w:t>
            </w:r>
            <w:r w:rsidR="000E351A" w:rsidRPr="000E351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غربی  اسلامی</w:t>
            </w:r>
          </w:p>
        </w:tc>
        <w:tc>
          <w:tcPr>
            <w:tcW w:w="975" w:type="dxa"/>
            <w:vMerge w:val="restart"/>
          </w:tcPr>
          <w:p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4C0E17">
        <w:trPr>
          <w:trHeight w:val="341"/>
          <w:jc w:val="center"/>
        </w:trPr>
        <w:tc>
          <w:tcPr>
            <w:tcW w:w="6383" w:type="dxa"/>
            <w:gridSpan w:val="5"/>
          </w:tcPr>
          <w:p w:rsidR="00B97D71" w:rsidRDefault="00B97D71" w:rsidP="00E33480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 w:rsidR="00FA347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اقتصاد کلان</w:t>
            </w:r>
          </w:p>
        </w:tc>
        <w:tc>
          <w:tcPr>
            <w:tcW w:w="2972" w:type="dxa"/>
            <w:gridSpan w:val="2"/>
          </w:tcPr>
          <w:p w:rsidR="00B97D71" w:rsidRPr="00382FB2" w:rsidRDefault="00B97D71" w:rsidP="00B97D71">
            <w:pPr>
              <w:jc w:val="right"/>
              <w:rPr>
                <w:rFonts w:ascii="IranNastaliq" w:hAnsi="IranNastaliq" w:cs="B Mitra"/>
                <w:sz w:val="20"/>
                <w:szCs w:val="20"/>
                <w:lang w:bidi="fa-IR"/>
              </w:rPr>
            </w:pPr>
            <w:r w:rsidRPr="00382FB2"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>لاتین:</w:t>
            </w:r>
            <w:r w:rsidR="00382FB2" w:rsidRPr="00382FB2"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975" w:type="dxa"/>
            <w:vMerge/>
          </w:tcPr>
          <w:p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</w:p>
        </w:tc>
        <w:tc>
          <w:tcPr>
            <w:tcW w:w="5205" w:type="dxa"/>
            <w:gridSpan w:val="4"/>
          </w:tcPr>
          <w:p w:rsidR="00E31D17" w:rsidRDefault="0002310A" w:rsidP="00E31D17">
            <w:pPr>
              <w:jc w:val="right"/>
              <w:rPr>
                <w:rFonts w:ascii="IranNastaliq" w:hAnsi="IranNastaliq" w:cs="Titr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E31D17"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مدرس/مدرسین: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دکتر سعادت</w:t>
            </w:r>
          </w:p>
        </w:tc>
      </w:tr>
      <w:tr w:rsidR="00E31D17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5205" w:type="dxa"/>
            <w:gridSpan w:val="4"/>
          </w:tcPr>
          <w:p w:rsidR="00E31D17" w:rsidRDefault="0002310A" w:rsidP="0002310A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/>
                <w:sz w:val="28"/>
                <w:szCs w:val="28"/>
                <w:lang w:bidi="fa-IR"/>
              </w:rPr>
              <w:t>saadatrah@semnan.ac.ir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پست الکترونیک: </w:t>
            </w:r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E31D17" w:rsidRDefault="00BE73D7" w:rsidP="00FA347D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  <w:r w:rsidR="00FA347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یکشنبه</w:t>
            </w:r>
            <w:r w:rsidR="00CE510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1</w:t>
            </w:r>
            <w:r w:rsidR="00FA347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5</w:t>
            </w:r>
            <w:r w:rsidR="00CE510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تا 1</w:t>
            </w:r>
            <w:r w:rsidR="00FA347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7</w:t>
            </w:r>
            <w:r w:rsidR="00CE510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و </w:t>
            </w:r>
            <w:r w:rsidR="00FA347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دو</w:t>
            </w:r>
            <w:r w:rsidR="004B3B69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شنبه 1</w:t>
            </w:r>
            <w:r w:rsidR="00FA347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7</w:t>
            </w:r>
            <w:r w:rsidR="004B3B69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تا  1</w:t>
            </w:r>
            <w:r w:rsidR="00FA347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8</w:t>
            </w:r>
            <w:r w:rsidR="004B3B69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کلاس شماره </w:t>
            </w:r>
            <w:r w:rsidR="00FA347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3</w:t>
            </w:r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0E351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 w:rsidR="00FA347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آشنایی</w:t>
            </w:r>
            <w:r w:rsidR="004B3B69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دانشجویان با</w:t>
            </w:r>
            <w:r w:rsidR="000E351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0E351A" w:rsidRPr="000E351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اندیشه های</w:t>
            </w:r>
            <w:r w:rsidR="000E351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اقتصادی</w:t>
            </w:r>
            <w:r w:rsidR="000E351A" w:rsidRPr="000E351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غربی</w:t>
            </w:r>
            <w:r w:rsidR="00AE669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و</w:t>
            </w:r>
            <w:bookmarkStart w:id="0" w:name="_GoBack"/>
            <w:bookmarkEnd w:id="0"/>
            <w:r w:rsidR="000E351A" w:rsidRPr="000E351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اسلامی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  <w:r w:rsidR="0011616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ویدئو پروژکتور</w:t>
            </w:r>
          </w:p>
        </w:tc>
      </w:tr>
      <w:tr w:rsidR="00C1549F" w:rsidTr="007A6B1B">
        <w:trPr>
          <w:trHeight w:val="224"/>
          <w:jc w:val="center"/>
        </w:trPr>
        <w:tc>
          <w:tcPr>
            <w:tcW w:w="1525" w:type="dxa"/>
          </w:tcPr>
          <w:p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7A6B1B">
        <w:trPr>
          <w:trHeight w:val="278"/>
          <w:jc w:val="center"/>
        </w:trPr>
        <w:tc>
          <w:tcPr>
            <w:tcW w:w="1525" w:type="dxa"/>
          </w:tcPr>
          <w:p w:rsidR="007A6B1B" w:rsidRPr="00FE7024" w:rsidRDefault="0002310A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/>
                <w:sz w:val="24"/>
                <w:szCs w:val="24"/>
                <w:lang w:bidi="fa-IR"/>
              </w:rPr>
              <w:t>17</w:t>
            </w:r>
          </w:p>
        </w:tc>
        <w:tc>
          <w:tcPr>
            <w:tcW w:w="1530" w:type="dxa"/>
          </w:tcPr>
          <w:p w:rsidR="007A6B1B" w:rsidRPr="00FE7024" w:rsidRDefault="007A6B1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070" w:type="dxa"/>
            <w:gridSpan w:val="2"/>
          </w:tcPr>
          <w:p w:rsidR="007A6B1B" w:rsidRPr="00FE7024" w:rsidRDefault="007A6B1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510" w:type="dxa"/>
            <w:gridSpan w:val="2"/>
          </w:tcPr>
          <w:p w:rsidR="007A6B1B" w:rsidRPr="00FE7024" w:rsidRDefault="0002310A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/>
                <w:sz w:val="24"/>
                <w:szCs w:val="24"/>
                <w:lang w:bidi="fa-IR"/>
              </w:rPr>
              <w:t>3</w:t>
            </w:r>
          </w:p>
        </w:tc>
        <w:tc>
          <w:tcPr>
            <w:tcW w:w="1695" w:type="dxa"/>
            <w:gridSpan w:val="2"/>
          </w:tcPr>
          <w:p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4B094A">
        <w:trPr>
          <w:trHeight w:val="1115"/>
          <w:jc w:val="center"/>
        </w:trPr>
        <w:tc>
          <w:tcPr>
            <w:tcW w:w="8635" w:type="dxa"/>
            <w:gridSpan w:val="6"/>
          </w:tcPr>
          <w:p w:rsidR="00C1549F" w:rsidRPr="004B094A" w:rsidRDefault="00C1549F" w:rsidP="00C1549F">
            <w:pPr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  <w:p w:rsidR="00C1549F" w:rsidRPr="004B094A" w:rsidRDefault="00081829" w:rsidP="000E351A">
            <w:pPr>
              <w:jc w:val="right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08182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کتاب</w:t>
            </w:r>
            <w:r w:rsidRPr="00081829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="000E351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تاریخ عقاید اقتصادی دکتر یدالله دادگر</w:t>
            </w:r>
          </w:p>
        </w:tc>
        <w:tc>
          <w:tcPr>
            <w:tcW w:w="1695" w:type="dxa"/>
            <w:gridSpan w:val="2"/>
          </w:tcPr>
          <w:p w:rsidR="00C1549F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:rsidTr="00891C14">
        <w:trPr>
          <w:trHeight w:val="383"/>
          <w:jc w:val="center"/>
        </w:trPr>
        <w:tc>
          <w:tcPr>
            <w:tcW w:w="1975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E25428" w:rsidTr="006B3CAE">
        <w:trPr>
          <w:trHeight w:val="152"/>
          <w:jc w:val="center"/>
        </w:trPr>
        <w:tc>
          <w:tcPr>
            <w:tcW w:w="1975" w:type="dxa"/>
          </w:tcPr>
          <w:p w:rsidR="00E25428" w:rsidRPr="00FE7024" w:rsidRDefault="00E25428" w:rsidP="00E2542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E25428" w:rsidRPr="00504B67" w:rsidRDefault="00E25428" w:rsidP="00E25428">
            <w:pPr>
              <w:jc w:val="right"/>
            </w:pPr>
            <w:r w:rsidRPr="00504B67">
              <w:rPr>
                <w:rFonts w:hint="cs"/>
                <w:rtl/>
              </w:rPr>
              <w:t>تعاریف</w:t>
            </w:r>
            <w:r w:rsidRPr="00504B67">
              <w:rPr>
                <w:rtl/>
              </w:rPr>
              <w:t xml:space="preserve"> </w:t>
            </w:r>
            <w:r w:rsidRPr="00504B67">
              <w:rPr>
                <w:rFonts w:hint="cs"/>
                <w:rtl/>
              </w:rPr>
              <w:t>و</w:t>
            </w:r>
            <w:r w:rsidRPr="00504B67">
              <w:rPr>
                <w:rtl/>
              </w:rPr>
              <w:t xml:space="preserve"> </w:t>
            </w:r>
            <w:r w:rsidRPr="00504B67">
              <w:rPr>
                <w:rFonts w:hint="cs"/>
                <w:rtl/>
              </w:rPr>
              <w:t>کلیات</w:t>
            </w:r>
          </w:p>
        </w:tc>
        <w:tc>
          <w:tcPr>
            <w:tcW w:w="1078" w:type="dxa"/>
          </w:tcPr>
          <w:p w:rsidR="00E25428" w:rsidRPr="00E32E53" w:rsidRDefault="00E25428" w:rsidP="00E2542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E25428" w:rsidTr="00FE7024">
        <w:trPr>
          <w:trHeight w:val="89"/>
          <w:jc w:val="center"/>
        </w:trPr>
        <w:tc>
          <w:tcPr>
            <w:tcW w:w="1975" w:type="dxa"/>
          </w:tcPr>
          <w:p w:rsidR="00E25428" w:rsidRPr="00FE7024" w:rsidRDefault="00E25428" w:rsidP="00E2542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E25428" w:rsidRPr="00504B67" w:rsidRDefault="00D869F8" w:rsidP="00E25428">
            <w:pPr>
              <w:jc w:val="right"/>
            </w:pPr>
            <w:r>
              <w:rPr>
                <w:rFonts w:hint="cs"/>
                <w:rtl/>
              </w:rPr>
              <w:t>مکتب فیزیوکرات</w:t>
            </w:r>
          </w:p>
        </w:tc>
        <w:tc>
          <w:tcPr>
            <w:tcW w:w="1078" w:type="dxa"/>
          </w:tcPr>
          <w:p w:rsidR="00E25428" w:rsidRPr="00E32E53" w:rsidRDefault="00E25428" w:rsidP="00E2542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E25428" w:rsidTr="00FE7024">
        <w:trPr>
          <w:trHeight w:val="197"/>
          <w:jc w:val="center"/>
        </w:trPr>
        <w:tc>
          <w:tcPr>
            <w:tcW w:w="1975" w:type="dxa"/>
          </w:tcPr>
          <w:p w:rsidR="00E25428" w:rsidRPr="00FE7024" w:rsidRDefault="00E25428" w:rsidP="00E2542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E25428" w:rsidRPr="00504B67" w:rsidRDefault="00D869F8" w:rsidP="00E25428">
            <w:pPr>
              <w:jc w:val="right"/>
            </w:pPr>
            <w:r>
              <w:rPr>
                <w:rFonts w:hint="cs"/>
                <w:rtl/>
              </w:rPr>
              <w:t>مکتب مرکانتلیسم</w:t>
            </w:r>
          </w:p>
        </w:tc>
        <w:tc>
          <w:tcPr>
            <w:tcW w:w="1078" w:type="dxa"/>
          </w:tcPr>
          <w:p w:rsidR="00E25428" w:rsidRPr="00E32E53" w:rsidRDefault="00E25428" w:rsidP="00E2542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E25428" w:rsidTr="00FE7024">
        <w:trPr>
          <w:trHeight w:val="206"/>
          <w:jc w:val="center"/>
        </w:trPr>
        <w:tc>
          <w:tcPr>
            <w:tcW w:w="1975" w:type="dxa"/>
          </w:tcPr>
          <w:p w:rsidR="00E25428" w:rsidRPr="00FE7024" w:rsidRDefault="00E25428" w:rsidP="00E2542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E25428" w:rsidRPr="00504B67" w:rsidRDefault="00D869F8" w:rsidP="00E25428">
            <w:pPr>
              <w:jc w:val="right"/>
            </w:pPr>
            <w:r>
              <w:rPr>
                <w:rFonts w:hint="cs"/>
                <w:rtl/>
              </w:rPr>
              <w:t>مکتب کلاسیک</w:t>
            </w:r>
          </w:p>
        </w:tc>
        <w:tc>
          <w:tcPr>
            <w:tcW w:w="1078" w:type="dxa"/>
          </w:tcPr>
          <w:p w:rsidR="00E25428" w:rsidRPr="00E32E53" w:rsidRDefault="00E25428" w:rsidP="00E2542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E25428" w:rsidTr="00FE7024">
        <w:trPr>
          <w:trHeight w:val="215"/>
          <w:jc w:val="center"/>
        </w:trPr>
        <w:tc>
          <w:tcPr>
            <w:tcW w:w="1975" w:type="dxa"/>
          </w:tcPr>
          <w:p w:rsidR="00E25428" w:rsidRPr="00FE7024" w:rsidRDefault="00E25428" w:rsidP="00E2542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E25428" w:rsidRPr="00504B67" w:rsidRDefault="00D869F8" w:rsidP="00E25428">
            <w:pPr>
              <w:jc w:val="right"/>
            </w:pPr>
            <w:r>
              <w:rPr>
                <w:rFonts w:hint="cs"/>
                <w:rtl/>
              </w:rPr>
              <w:t>کلاسیک خوشبین</w:t>
            </w:r>
          </w:p>
        </w:tc>
        <w:tc>
          <w:tcPr>
            <w:tcW w:w="1078" w:type="dxa"/>
          </w:tcPr>
          <w:p w:rsidR="00E25428" w:rsidRPr="00E32E53" w:rsidRDefault="00E25428" w:rsidP="00E2542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E25428" w:rsidTr="00FE7024">
        <w:trPr>
          <w:trHeight w:val="242"/>
          <w:jc w:val="center"/>
        </w:trPr>
        <w:tc>
          <w:tcPr>
            <w:tcW w:w="1975" w:type="dxa"/>
          </w:tcPr>
          <w:p w:rsidR="00E25428" w:rsidRPr="00FE7024" w:rsidRDefault="00E25428" w:rsidP="00E2542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E25428" w:rsidRPr="00504B67" w:rsidRDefault="00D869F8" w:rsidP="00E25428">
            <w:pPr>
              <w:jc w:val="right"/>
            </w:pPr>
            <w:r>
              <w:rPr>
                <w:rFonts w:hint="cs"/>
                <w:rtl/>
              </w:rPr>
              <w:t>کلاسیک بدبین</w:t>
            </w:r>
          </w:p>
        </w:tc>
        <w:tc>
          <w:tcPr>
            <w:tcW w:w="1078" w:type="dxa"/>
          </w:tcPr>
          <w:p w:rsidR="00E25428" w:rsidRPr="00E32E53" w:rsidRDefault="00E25428" w:rsidP="00E2542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E25428" w:rsidTr="00FE7024">
        <w:trPr>
          <w:trHeight w:val="251"/>
          <w:jc w:val="center"/>
        </w:trPr>
        <w:tc>
          <w:tcPr>
            <w:tcW w:w="1975" w:type="dxa"/>
          </w:tcPr>
          <w:p w:rsidR="00E25428" w:rsidRPr="00FE7024" w:rsidRDefault="00E25428" w:rsidP="00E2542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E25428" w:rsidRPr="00504B67" w:rsidRDefault="00D869F8" w:rsidP="00E25428">
            <w:pPr>
              <w:jc w:val="right"/>
            </w:pPr>
            <w:r>
              <w:rPr>
                <w:rFonts w:hint="cs"/>
                <w:rtl/>
              </w:rPr>
              <w:t>مکتب تاریخی</w:t>
            </w:r>
          </w:p>
        </w:tc>
        <w:tc>
          <w:tcPr>
            <w:tcW w:w="1078" w:type="dxa"/>
          </w:tcPr>
          <w:p w:rsidR="00E25428" w:rsidRPr="00E32E53" w:rsidRDefault="00E25428" w:rsidP="00E2542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E25428" w:rsidTr="006B3CAE">
        <w:trPr>
          <w:trHeight w:val="197"/>
          <w:jc w:val="center"/>
        </w:trPr>
        <w:tc>
          <w:tcPr>
            <w:tcW w:w="1975" w:type="dxa"/>
          </w:tcPr>
          <w:p w:rsidR="00E25428" w:rsidRPr="00FE7024" w:rsidRDefault="00E25428" w:rsidP="00E2542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E25428" w:rsidRDefault="00D869F8" w:rsidP="00D869F8">
            <w:pPr>
              <w:jc w:val="right"/>
            </w:pPr>
            <w:r>
              <w:rPr>
                <w:rFonts w:hint="cs"/>
                <w:rtl/>
              </w:rPr>
              <w:t>مکتب کینز</w:t>
            </w:r>
          </w:p>
        </w:tc>
        <w:tc>
          <w:tcPr>
            <w:tcW w:w="1078" w:type="dxa"/>
          </w:tcPr>
          <w:p w:rsidR="00E25428" w:rsidRPr="00E32E53" w:rsidRDefault="00E25428" w:rsidP="00E2542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E25428" w:rsidTr="006B3CAE">
        <w:trPr>
          <w:trHeight w:val="188"/>
          <w:jc w:val="center"/>
        </w:trPr>
        <w:tc>
          <w:tcPr>
            <w:tcW w:w="1975" w:type="dxa"/>
          </w:tcPr>
          <w:p w:rsidR="00E25428" w:rsidRPr="00FE7024" w:rsidRDefault="00E25428" w:rsidP="00E2542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E25428" w:rsidRPr="00504B67" w:rsidRDefault="00D869F8" w:rsidP="00E25428">
            <w:pPr>
              <w:jc w:val="right"/>
            </w:pPr>
            <w:r>
              <w:rPr>
                <w:rFonts w:hint="cs"/>
                <w:rtl/>
              </w:rPr>
              <w:t>مکتب سوسیالیسم</w:t>
            </w:r>
          </w:p>
        </w:tc>
        <w:tc>
          <w:tcPr>
            <w:tcW w:w="1078" w:type="dxa"/>
          </w:tcPr>
          <w:p w:rsidR="00E25428" w:rsidRPr="00E32E53" w:rsidRDefault="00E25428" w:rsidP="00E2542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E25428" w:rsidTr="006B3CAE">
        <w:trPr>
          <w:trHeight w:val="206"/>
          <w:jc w:val="center"/>
        </w:trPr>
        <w:tc>
          <w:tcPr>
            <w:tcW w:w="1975" w:type="dxa"/>
          </w:tcPr>
          <w:p w:rsidR="00E25428" w:rsidRPr="00FE7024" w:rsidRDefault="00E25428" w:rsidP="00E2542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E25428" w:rsidRPr="00504B67" w:rsidRDefault="00D869F8" w:rsidP="00E25428">
            <w:pPr>
              <w:jc w:val="right"/>
            </w:pPr>
            <w:r>
              <w:rPr>
                <w:rFonts w:hint="cs"/>
                <w:rtl/>
              </w:rPr>
              <w:t>مکتب کمونیسم</w:t>
            </w:r>
          </w:p>
        </w:tc>
        <w:tc>
          <w:tcPr>
            <w:tcW w:w="1078" w:type="dxa"/>
          </w:tcPr>
          <w:p w:rsidR="00E25428" w:rsidRPr="00E32E53" w:rsidRDefault="00E25428" w:rsidP="00E2542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E25428" w:rsidTr="00FE7024">
        <w:trPr>
          <w:trHeight w:val="224"/>
          <w:jc w:val="center"/>
        </w:trPr>
        <w:tc>
          <w:tcPr>
            <w:tcW w:w="1975" w:type="dxa"/>
          </w:tcPr>
          <w:p w:rsidR="00E25428" w:rsidRPr="00FE7024" w:rsidRDefault="00E25428" w:rsidP="00E2542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E25428" w:rsidRPr="00504B67" w:rsidRDefault="00D869F8" w:rsidP="00E25428">
            <w:pPr>
              <w:jc w:val="right"/>
            </w:pPr>
            <w:r>
              <w:rPr>
                <w:rFonts w:hint="cs"/>
                <w:rtl/>
              </w:rPr>
              <w:t>مکتب پولیون</w:t>
            </w:r>
          </w:p>
        </w:tc>
        <w:tc>
          <w:tcPr>
            <w:tcW w:w="1078" w:type="dxa"/>
          </w:tcPr>
          <w:p w:rsidR="00E25428" w:rsidRPr="00E32E53" w:rsidRDefault="00E25428" w:rsidP="00E2542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E25428" w:rsidTr="00FE7024">
        <w:trPr>
          <w:trHeight w:val="233"/>
          <w:jc w:val="center"/>
        </w:trPr>
        <w:tc>
          <w:tcPr>
            <w:tcW w:w="1975" w:type="dxa"/>
          </w:tcPr>
          <w:p w:rsidR="00E25428" w:rsidRPr="00FE7024" w:rsidRDefault="00E25428" w:rsidP="00E2542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E25428" w:rsidRPr="00504B67" w:rsidRDefault="00D869F8" w:rsidP="00E25428">
            <w:pPr>
              <w:jc w:val="right"/>
            </w:pPr>
            <w:r>
              <w:rPr>
                <w:rFonts w:hint="cs"/>
                <w:rtl/>
              </w:rPr>
              <w:t>مکتب نهاد گرایی</w:t>
            </w:r>
          </w:p>
        </w:tc>
        <w:tc>
          <w:tcPr>
            <w:tcW w:w="1078" w:type="dxa"/>
          </w:tcPr>
          <w:p w:rsidR="00E25428" w:rsidRPr="00E32E53" w:rsidRDefault="00E25428" w:rsidP="00E2542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E25428" w:rsidTr="00FE7024">
        <w:trPr>
          <w:trHeight w:val="71"/>
          <w:jc w:val="center"/>
        </w:trPr>
        <w:tc>
          <w:tcPr>
            <w:tcW w:w="1975" w:type="dxa"/>
          </w:tcPr>
          <w:p w:rsidR="00E25428" w:rsidRPr="00FE7024" w:rsidRDefault="00E25428" w:rsidP="00E2542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E25428" w:rsidRPr="00504B67" w:rsidRDefault="00D869F8" w:rsidP="00E25428">
            <w:pPr>
              <w:jc w:val="right"/>
            </w:pPr>
            <w:r>
              <w:rPr>
                <w:rFonts w:hint="cs"/>
                <w:rtl/>
              </w:rPr>
              <w:t>مکتب انتظارات عقلایی</w:t>
            </w:r>
          </w:p>
        </w:tc>
        <w:tc>
          <w:tcPr>
            <w:tcW w:w="1078" w:type="dxa"/>
          </w:tcPr>
          <w:p w:rsidR="00E25428" w:rsidRPr="00E32E53" w:rsidRDefault="00E25428" w:rsidP="00E2542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E25428" w:rsidTr="00FE7024">
        <w:trPr>
          <w:trHeight w:val="269"/>
          <w:jc w:val="center"/>
        </w:trPr>
        <w:tc>
          <w:tcPr>
            <w:tcW w:w="1975" w:type="dxa"/>
          </w:tcPr>
          <w:p w:rsidR="00E25428" w:rsidRPr="00FE7024" w:rsidRDefault="00E25428" w:rsidP="00E2542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E25428" w:rsidRPr="00504B67" w:rsidRDefault="00D869F8" w:rsidP="00E25428">
            <w:pPr>
              <w:jc w:val="right"/>
            </w:pPr>
            <w:r>
              <w:rPr>
                <w:rFonts w:hint="cs"/>
                <w:rtl/>
              </w:rPr>
              <w:t>مکتب پسا کینزی</w:t>
            </w:r>
          </w:p>
        </w:tc>
        <w:tc>
          <w:tcPr>
            <w:tcW w:w="1078" w:type="dxa"/>
          </w:tcPr>
          <w:p w:rsidR="00E25428" w:rsidRPr="00E32E53" w:rsidRDefault="00E25428" w:rsidP="00E2542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E25428" w:rsidTr="00FE7024">
        <w:trPr>
          <w:trHeight w:val="197"/>
          <w:jc w:val="center"/>
        </w:trPr>
        <w:tc>
          <w:tcPr>
            <w:tcW w:w="1975" w:type="dxa"/>
          </w:tcPr>
          <w:p w:rsidR="00E25428" w:rsidRPr="00FE7024" w:rsidRDefault="00E25428" w:rsidP="00E2542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E25428" w:rsidRPr="00504B67" w:rsidRDefault="00D869F8" w:rsidP="00E25428">
            <w:pPr>
              <w:jc w:val="right"/>
            </w:pPr>
            <w:r>
              <w:rPr>
                <w:rFonts w:hint="cs"/>
                <w:rtl/>
              </w:rPr>
              <w:t>مکتب کلاسیک های جدید</w:t>
            </w:r>
          </w:p>
        </w:tc>
        <w:tc>
          <w:tcPr>
            <w:tcW w:w="1078" w:type="dxa"/>
          </w:tcPr>
          <w:p w:rsidR="00E25428" w:rsidRPr="00E32E53" w:rsidRDefault="00E25428" w:rsidP="00E2542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E25428" w:rsidTr="00FE7024">
        <w:trPr>
          <w:trHeight w:val="206"/>
          <w:jc w:val="center"/>
        </w:trPr>
        <w:tc>
          <w:tcPr>
            <w:tcW w:w="1975" w:type="dxa"/>
          </w:tcPr>
          <w:p w:rsidR="00E25428" w:rsidRPr="00FE7024" w:rsidRDefault="00E25428" w:rsidP="00E2542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E25428" w:rsidRDefault="00D869F8" w:rsidP="00E25428">
            <w:pPr>
              <w:jc w:val="right"/>
            </w:pPr>
            <w:r>
              <w:rPr>
                <w:rFonts w:hint="cs"/>
                <w:rtl/>
              </w:rPr>
              <w:t>مکتب کینرین های جدید</w:t>
            </w:r>
          </w:p>
        </w:tc>
        <w:tc>
          <w:tcPr>
            <w:tcW w:w="1078" w:type="dxa"/>
          </w:tcPr>
          <w:p w:rsidR="00E25428" w:rsidRPr="00E32E53" w:rsidRDefault="00E25428" w:rsidP="00E2542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5908E6" w:rsidRPr="005908E6" w:rsidRDefault="005908E6" w:rsidP="0007479E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C48" w:rsidRDefault="009A3C48" w:rsidP="0007479E">
      <w:pPr>
        <w:spacing w:after="0" w:line="240" w:lineRule="auto"/>
      </w:pPr>
      <w:r>
        <w:separator/>
      </w:r>
    </w:p>
  </w:endnote>
  <w:endnote w:type="continuationSeparator" w:id="0">
    <w:p w:rsidR="009A3C48" w:rsidRDefault="009A3C48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Nastaliq">
    <w:altName w:val="Arial Unicode MS"/>
    <w:charset w:val="00"/>
    <w:family w:val="roman"/>
    <w:pitch w:val="variable"/>
    <w:sig w:usb0="00000000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charset w:val="B2"/>
    <w:family w:val="auto"/>
    <w:pitch w:val="variable"/>
    <w:sig w:usb0="00002000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C48" w:rsidRDefault="009A3C48" w:rsidP="0007479E">
      <w:pPr>
        <w:spacing w:after="0" w:line="240" w:lineRule="auto"/>
      </w:pPr>
      <w:r>
        <w:separator/>
      </w:r>
    </w:p>
  </w:footnote>
  <w:footnote w:type="continuationSeparator" w:id="0">
    <w:p w:rsidR="009A3C48" w:rsidRDefault="009A3C48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E6"/>
    <w:rsid w:val="0002310A"/>
    <w:rsid w:val="00043444"/>
    <w:rsid w:val="00047D53"/>
    <w:rsid w:val="00070A4E"/>
    <w:rsid w:val="0007479E"/>
    <w:rsid w:val="00081829"/>
    <w:rsid w:val="00086B6A"/>
    <w:rsid w:val="000912EB"/>
    <w:rsid w:val="000B2890"/>
    <w:rsid w:val="000E351A"/>
    <w:rsid w:val="0011616E"/>
    <w:rsid w:val="0013288B"/>
    <w:rsid w:val="00166F9B"/>
    <w:rsid w:val="001A24D7"/>
    <w:rsid w:val="0023366D"/>
    <w:rsid w:val="00321206"/>
    <w:rsid w:val="00323DC3"/>
    <w:rsid w:val="003345CF"/>
    <w:rsid w:val="00382FB2"/>
    <w:rsid w:val="003D23C3"/>
    <w:rsid w:val="003D6227"/>
    <w:rsid w:val="004B094A"/>
    <w:rsid w:val="004B3B69"/>
    <w:rsid w:val="004C0E17"/>
    <w:rsid w:val="004C6B5E"/>
    <w:rsid w:val="005908E6"/>
    <w:rsid w:val="005B71F9"/>
    <w:rsid w:val="006261B7"/>
    <w:rsid w:val="006B0268"/>
    <w:rsid w:val="006B3CAE"/>
    <w:rsid w:val="00717780"/>
    <w:rsid w:val="007367C0"/>
    <w:rsid w:val="00743C43"/>
    <w:rsid w:val="00770F09"/>
    <w:rsid w:val="007A6B1B"/>
    <w:rsid w:val="00891C14"/>
    <w:rsid w:val="008D2DEA"/>
    <w:rsid w:val="009A3C48"/>
    <w:rsid w:val="00AE669A"/>
    <w:rsid w:val="00B47655"/>
    <w:rsid w:val="00B97D71"/>
    <w:rsid w:val="00BE73D7"/>
    <w:rsid w:val="00BE7A73"/>
    <w:rsid w:val="00C1549F"/>
    <w:rsid w:val="00C84F12"/>
    <w:rsid w:val="00CE5102"/>
    <w:rsid w:val="00D13F52"/>
    <w:rsid w:val="00D869F8"/>
    <w:rsid w:val="00E00030"/>
    <w:rsid w:val="00E13C35"/>
    <w:rsid w:val="00E25428"/>
    <w:rsid w:val="00E31D17"/>
    <w:rsid w:val="00E32E53"/>
    <w:rsid w:val="00E33480"/>
    <w:rsid w:val="00FA3054"/>
    <w:rsid w:val="00FA347D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MSH</cp:lastModifiedBy>
  <cp:revision>28</cp:revision>
  <cp:lastPrinted>2018-12-27T12:18:00Z</cp:lastPrinted>
  <dcterms:created xsi:type="dcterms:W3CDTF">2019-04-08T07:47:00Z</dcterms:created>
  <dcterms:modified xsi:type="dcterms:W3CDTF">2019-11-19T04:46:00Z</dcterms:modified>
</cp:coreProperties>
</file>